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14" w:rsidRPr="00724317" w:rsidRDefault="002D4047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317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  <w:r w:rsidR="00FC4914" w:rsidRPr="00724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PODACI O PLAĆI </w:t>
      </w:r>
    </w:p>
    <w:p w:rsidR="00FC4914" w:rsidRPr="00724317" w:rsidRDefault="00FC4914" w:rsidP="00FC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E6A" w:rsidRPr="00724317" w:rsidRDefault="009D7E6A" w:rsidP="009D7E6A">
      <w:pPr>
        <w:pStyle w:val="natjecaj"/>
        <w:spacing w:before="120" w:beforeAutospacing="0" w:after="0" w:afterAutospacing="0"/>
        <w:jc w:val="center"/>
        <w:rPr>
          <w:b/>
          <w:color w:val="000000"/>
        </w:rPr>
      </w:pPr>
      <w:r w:rsidRPr="00724317">
        <w:rPr>
          <w:b/>
          <w:color w:val="000000"/>
        </w:rPr>
        <w:t>JAVNI NATJEČAJ</w:t>
      </w:r>
    </w:p>
    <w:p w:rsidR="009D7E6A" w:rsidRPr="00724317" w:rsidRDefault="009D7E6A" w:rsidP="009D7E6A">
      <w:pPr>
        <w:pStyle w:val="tekst"/>
        <w:spacing w:before="0" w:beforeAutospacing="0" w:after="0" w:afterAutospacing="0"/>
        <w:ind w:left="1416" w:firstLine="708"/>
        <w:rPr>
          <w:b/>
        </w:rPr>
      </w:pPr>
      <w:r w:rsidRPr="00724317">
        <w:rPr>
          <w:b/>
        </w:rPr>
        <w:t>za prijam u državnu službu na neodređeno vrijeme</w:t>
      </w:r>
    </w:p>
    <w:p w:rsidR="00FC4914" w:rsidRPr="00724317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4914" w:rsidRPr="00724317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D7E6A" w:rsidRPr="005F7288" w:rsidRDefault="009D7E6A" w:rsidP="005F72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7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GLAVNO TAJNIŠTVO</w:t>
      </w:r>
    </w:p>
    <w:p w:rsidR="00E11712" w:rsidRPr="00E11712" w:rsidRDefault="00E11712" w:rsidP="00E117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LJUDSKE POTENCIJALE I OPĆE  POSLOVE  </w:t>
      </w:r>
    </w:p>
    <w:p w:rsidR="00E11712" w:rsidRPr="00E11712" w:rsidRDefault="00E11712" w:rsidP="00E117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OPĆE POSLOVE I UREDSKO POSLOVANJE</w:t>
      </w:r>
    </w:p>
    <w:p w:rsidR="005F7288" w:rsidRPr="005F7288" w:rsidRDefault="00E11712" w:rsidP="005F7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ODJEL ZA OPĆE POSLOVE</w:t>
      </w:r>
    </w:p>
    <w:p w:rsidR="002D4047" w:rsidRPr="00724317" w:rsidRDefault="002D4047" w:rsidP="002D40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E6A" w:rsidRPr="00724317" w:rsidRDefault="009D7E6A" w:rsidP="0070314E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STRUČNI REFERENT - 1 izvršitel</w:t>
      </w:r>
      <w:r w:rsidR="002F0DC1" w:rsidRPr="00724317">
        <w:rPr>
          <w:rFonts w:ascii="Times New Roman" w:hAnsi="Times New Roman" w:cs="Times New Roman"/>
          <w:color w:val="000000"/>
          <w:sz w:val="24"/>
          <w:szCs w:val="24"/>
        </w:rPr>
        <w:t>j - redni broj radnog mjesta: 26</w:t>
      </w:r>
      <w:r w:rsidRPr="00724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E6A" w:rsidRPr="00724317" w:rsidRDefault="009D7E6A" w:rsidP="009D7E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724317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4317">
        <w:rPr>
          <w:rFonts w:ascii="Times New Roman" w:hAnsi="Times New Roman"/>
          <w:sz w:val="24"/>
          <w:szCs w:val="24"/>
        </w:rPr>
        <w:t>srednja stručna sprema društvene ili tehničke struke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4317">
        <w:rPr>
          <w:rFonts w:ascii="Times New Roman" w:hAnsi="Times New Roman"/>
          <w:sz w:val="24"/>
          <w:szCs w:val="24"/>
        </w:rPr>
        <w:t>najmanje 1 godina radnog iskustva na odgovarajućim poslovima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4317">
        <w:rPr>
          <w:rFonts w:ascii="Times New Roman" w:hAnsi="Times New Roman"/>
          <w:sz w:val="24"/>
          <w:szCs w:val="24"/>
        </w:rPr>
        <w:t>položen državni stručni ispit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24317">
        <w:rPr>
          <w:rFonts w:ascii="Times New Roman" w:hAnsi="Times New Roman"/>
          <w:sz w:val="24"/>
          <w:szCs w:val="24"/>
        </w:rPr>
        <w:t>znanje rada na osobnom računalu</w:t>
      </w:r>
    </w:p>
    <w:p w:rsidR="009D7E6A" w:rsidRPr="00724317" w:rsidRDefault="009D7E6A" w:rsidP="00067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724317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</w:p>
    <w:p w:rsidR="002F0DC1" w:rsidRPr="00724317" w:rsidRDefault="002F0DC1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2F0DC1" w:rsidRPr="00724317" w:rsidRDefault="002F0DC1" w:rsidP="002F0DC1">
      <w:pPr>
        <w:pStyle w:val="NoSpacing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4317">
        <w:rPr>
          <w:rFonts w:ascii="Times New Roman" w:hAnsi="Times New Roman"/>
          <w:color w:val="000000" w:themeColor="text1"/>
          <w:sz w:val="24"/>
          <w:szCs w:val="24"/>
        </w:rPr>
        <w:t xml:space="preserve">obavlja poslove održavanja zgrada, instalacija i uređaja te opremanja prostorija Ministarstva 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4317">
        <w:rPr>
          <w:rFonts w:ascii="Times New Roman" w:hAnsi="Times New Roman"/>
          <w:color w:val="000000" w:themeColor="text1"/>
          <w:sz w:val="24"/>
          <w:szCs w:val="24"/>
        </w:rPr>
        <w:t>postupa u hitnim slučajevima po pozivu čelnika ustrojstvenih jedinica Ministarstva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4317">
        <w:rPr>
          <w:rFonts w:ascii="Times New Roman" w:hAnsi="Times New Roman"/>
          <w:color w:val="000000" w:themeColor="text1"/>
          <w:sz w:val="24"/>
          <w:szCs w:val="24"/>
        </w:rPr>
        <w:t>obavlja manje složene poslove vezane uz zaštitu na radu</w:t>
      </w:r>
    </w:p>
    <w:p w:rsidR="002F0DC1" w:rsidRPr="00724317" w:rsidRDefault="002F0DC1" w:rsidP="002F0DC1">
      <w:pPr>
        <w:pStyle w:val="NoSpacing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4317">
        <w:rPr>
          <w:rFonts w:ascii="Times New Roman" w:hAnsi="Times New Roman"/>
          <w:color w:val="000000" w:themeColor="text1"/>
          <w:sz w:val="24"/>
          <w:szCs w:val="24"/>
        </w:rPr>
        <w:t>sudjeluje u popisivanju namještaja i opreme prilikom postupka inventure</w:t>
      </w:r>
    </w:p>
    <w:p w:rsidR="002F0DC1" w:rsidRPr="00724317" w:rsidRDefault="002F0DC1" w:rsidP="002F0DC1">
      <w:pPr>
        <w:pStyle w:val="ListParagraph"/>
        <w:keepNext/>
        <w:numPr>
          <w:ilvl w:val="0"/>
          <w:numId w:val="8"/>
        </w:numPr>
        <w:tabs>
          <w:tab w:val="left" w:pos="708"/>
        </w:tabs>
        <w:spacing w:after="0" w:line="240" w:lineRule="auto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24317">
        <w:rPr>
          <w:rFonts w:ascii="Times New Roman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4F3084" w:rsidRPr="00724317" w:rsidRDefault="004F308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D7E6A" w:rsidRPr="00724317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4F" w:rsidRPr="00724317" w:rsidRDefault="0034344F" w:rsidP="005F72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GLAVNO TAJNIŠTVO</w:t>
      </w:r>
    </w:p>
    <w:p w:rsidR="0034344F" w:rsidRPr="00724317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SEKTOR ZA LJUDSKE POTENCIJALE I OPĆE  POSLOVE  </w:t>
      </w:r>
    </w:p>
    <w:p w:rsidR="0034344F" w:rsidRPr="00724317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17">
        <w:rPr>
          <w:rFonts w:ascii="Times New Roman" w:hAnsi="Times New Roman" w:cs="Times New Roman"/>
          <w:b/>
          <w:sz w:val="24"/>
          <w:szCs w:val="24"/>
        </w:rPr>
        <w:t>SLUŽBA ZA OPĆE POSLOVE I UREDSKO POSLOVANJE</w:t>
      </w:r>
    </w:p>
    <w:p w:rsidR="0034344F" w:rsidRPr="00724317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17">
        <w:rPr>
          <w:rFonts w:ascii="Times New Roman" w:hAnsi="Times New Roman" w:cs="Times New Roman"/>
          <w:b/>
          <w:sz w:val="24"/>
          <w:szCs w:val="24"/>
        </w:rPr>
        <w:t>ODJEL ZA OPĆE POSLOVE</w:t>
      </w:r>
    </w:p>
    <w:p w:rsidR="0034344F" w:rsidRPr="00724317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17">
        <w:rPr>
          <w:rFonts w:ascii="Times New Roman" w:hAnsi="Times New Roman" w:cs="Times New Roman"/>
          <w:b/>
          <w:sz w:val="24"/>
          <w:szCs w:val="24"/>
        </w:rPr>
        <w:t>PODODSJEK ZA VOZNI PARK</w:t>
      </w:r>
    </w:p>
    <w:p w:rsidR="0034344F" w:rsidRPr="00724317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E6A" w:rsidRPr="00724317" w:rsidRDefault="0034344F" w:rsidP="009D7E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VODITELJ PODODSJEKA</w:t>
      </w:r>
      <w:r w:rsidR="009D7E6A" w:rsidRPr="00724317">
        <w:rPr>
          <w:rFonts w:ascii="Times New Roman" w:hAnsi="Times New Roman" w:cs="Times New Roman"/>
          <w:color w:val="000000"/>
          <w:sz w:val="24"/>
          <w:szCs w:val="24"/>
        </w:rPr>
        <w:t xml:space="preserve"> - 1 izvršitel</w:t>
      </w:r>
      <w:r w:rsidRPr="00724317">
        <w:rPr>
          <w:rFonts w:ascii="Times New Roman" w:hAnsi="Times New Roman" w:cs="Times New Roman"/>
          <w:color w:val="000000"/>
          <w:sz w:val="24"/>
          <w:szCs w:val="24"/>
        </w:rPr>
        <w:t>j - redni broj radnog mjesta: 27</w:t>
      </w:r>
      <w:r w:rsidR="009D7E6A" w:rsidRPr="00724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E6A" w:rsidRPr="00724317" w:rsidRDefault="009D7E6A" w:rsidP="009D7E6A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Pr="00724317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314646" w:rsidRPr="00724317" w:rsidRDefault="00314646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44F" w:rsidRPr="00724317" w:rsidRDefault="0034344F" w:rsidP="003434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srednja stručna sprema društvene ili tehničke struke ili gimnazija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lastRenderedPageBreak/>
        <w:t>najmanje 5 godina radnog iskustva na odgovarajućim poslovima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9D7E6A" w:rsidRPr="00724317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6A" w:rsidRPr="00724317" w:rsidRDefault="009D7E6A" w:rsidP="0034344F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314646" w:rsidRPr="00724317" w:rsidRDefault="00314646" w:rsidP="0034344F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 xml:space="preserve">upravlja i rukovodi radom </w:t>
      </w:r>
      <w:proofErr w:type="spellStart"/>
      <w:r w:rsidRPr="00724317">
        <w:rPr>
          <w:rFonts w:ascii="Times New Roman" w:hAnsi="Times New Roman" w:cs="Times New Roman"/>
          <w:sz w:val="24"/>
          <w:szCs w:val="24"/>
        </w:rPr>
        <w:t>Pododsjeka</w:t>
      </w:r>
      <w:proofErr w:type="spellEnd"/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 xml:space="preserve">koordinira poslove održavanja, servisiranja i korištenja službenih automobila 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>kontrolira svrsishodno i racionalno korištenje službenih automobila ministarstva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>prati izvršenje plana korištenja, održavanja i servisiranja automobila i koordinira izvršenje tog plana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>organizira vođenje propisanih očevidnika o održavanju, servisu i korištenju službenih automobila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>prikuplja podatke o uviđajima prometnih nezgoda, priprema odštetne zahtjeve  i sastavlja propisana izvješća</w:t>
      </w:r>
    </w:p>
    <w:p w:rsidR="0034344F" w:rsidRPr="00724317" w:rsidRDefault="0034344F" w:rsidP="003434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>pomaže u prijevozu osoba i stvari</w:t>
      </w:r>
    </w:p>
    <w:p w:rsidR="0034344F" w:rsidRPr="00724317" w:rsidRDefault="0034344F" w:rsidP="0034344F">
      <w:pPr>
        <w:pStyle w:val="ListParagraph"/>
        <w:keepNext/>
        <w:numPr>
          <w:ilvl w:val="0"/>
          <w:numId w:val="10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4317">
        <w:rPr>
          <w:rFonts w:ascii="Times New Roman" w:hAnsi="Times New Roman" w:cs="Times New Roman"/>
          <w:sz w:val="24"/>
          <w:szCs w:val="24"/>
        </w:rPr>
        <w:t>obavlja druge poslove po nalogu nadređenih</w:t>
      </w:r>
    </w:p>
    <w:p w:rsidR="00724317" w:rsidRPr="00724317" w:rsidRDefault="00724317" w:rsidP="00724317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D7E6A" w:rsidRPr="00724317" w:rsidRDefault="009D7E6A" w:rsidP="009D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17" w:rsidRPr="00724317" w:rsidRDefault="00724317" w:rsidP="005F72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b/>
          <w:sz w:val="24"/>
          <w:szCs w:val="24"/>
        </w:rPr>
        <w:t>UPRAVA ZA REGIONALNI RAZVOJ</w:t>
      </w:r>
    </w:p>
    <w:p w:rsidR="009D7E6A" w:rsidRPr="00724317" w:rsidRDefault="009D7E6A" w:rsidP="009D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E6A" w:rsidRPr="00724317" w:rsidRDefault="009D7E6A" w:rsidP="009D7E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STRUČNI REFERENT - 1 izvršitel</w:t>
      </w:r>
      <w:r w:rsidR="00724317">
        <w:rPr>
          <w:rFonts w:ascii="Times New Roman" w:hAnsi="Times New Roman" w:cs="Times New Roman"/>
          <w:color w:val="000000"/>
          <w:sz w:val="24"/>
          <w:szCs w:val="24"/>
        </w:rPr>
        <w:t>j - redni broj radnog mjesta: 275</w:t>
      </w:r>
      <w:r w:rsidRPr="00724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E6A" w:rsidRPr="00724317" w:rsidRDefault="009D7E6A" w:rsidP="009D7E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Default="009D7E6A" w:rsidP="000D17E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0608D6" w:rsidRPr="00C80E55" w:rsidRDefault="000608D6" w:rsidP="000608D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srednja stručna sprema društvene ili tehničke struke ili gimnazija</w:t>
      </w:r>
    </w:p>
    <w:p w:rsidR="000608D6" w:rsidRPr="00C80E55" w:rsidRDefault="000608D6" w:rsidP="000608D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najmanje 1 godina radnog iskustva na odgovarajućim poslovima</w:t>
      </w:r>
    </w:p>
    <w:p w:rsidR="000608D6" w:rsidRPr="00C80E55" w:rsidRDefault="000608D6" w:rsidP="000608D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osnovno znanje engleskog jezika</w:t>
      </w:r>
    </w:p>
    <w:p w:rsidR="000608D6" w:rsidRPr="00C80E55" w:rsidRDefault="000608D6" w:rsidP="000608D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724317" w:rsidRPr="000608D6" w:rsidRDefault="000608D6" w:rsidP="000608D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9D7E6A" w:rsidRPr="00724317" w:rsidRDefault="009D7E6A" w:rsidP="009D7E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Default="009D7E6A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</w:p>
    <w:p w:rsidR="000608D6" w:rsidRDefault="000608D6" w:rsidP="009D7E6A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608D6" w:rsidRPr="000608D6" w:rsidRDefault="000608D6" w:rsidP="000608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D6">
        <w:rPr>
          <w:rFonts w:ascii="Times New Roman" w:hAnsi="Times New Roman" w:cs="Times New Roman"/>
          <w:sz w:val="24"/>
          <w:szCs w:val="24"/>
        </w:rPr>
        <w:t>obavlja tajničke i administrativne poslove (prijem i otprema pošte za Upravu, prima i odgovara na telefonske pozive, vodi bilješke i organizira sastanke, brine o prijemu stranaka)</w:t>
      </w:r>
    </w:p>
    <w:p w:rsidR="000608D6" w:rsidRPr="000608D6" w:rsidRDefault="000608D6" w:rsidP="000608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D6">
        <w:rPr>
          <w:rFonts w:ascii="Times New Roman" w:hAnsi="Times New Roman" w:cs="Times New Roman"/>
          <w:sz w:val="24"/>
          <w:szCs w:val="24"/>
        </w:rPr>
        <w:t>vodi evidenciju obveza čelnika Uprave</w:t>
      </w:r>
    </w:p>
    <w:p w:rsidR="000608D6" w:rsidRPr="000608D6" w:rsidRDefault="000608D6" w:rsidP="000608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D6">
        <w:rPr>
          <w:rFonts w:ascii="Times New Roman" w:hAnsi="Times New Roman" w:cs="Times New Roman"/>
          <w:sz w:val="24"/>
          <w:szCs w:val="24"/>
        </w:rPr>
        <w:t>izrađuje manje složene dopise</w:t>
      </w:r>
    </w:p>
    <w:p w:rsidR="000608D6" w:rsidRPr="000608D6" w:rsidRDefault="000608D6" w:rsidP="000608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D6">
        <w:rPr>
          <w:rFonts w:ascii="Times New Roman" w:hAnsi="Times New Roman" w:cs="Times New Roman"/>
          <w:sz w:val="24"/>
          <w:szCs w:val="24"/>
        </w:rPr>
        <w:t xml:space="preserve">obavlja tehničku kontrolu podataka prema metodološkim i drugim uputama  </w:t>
      </w:r>
    </w:p>
    <w:p w:rsidR="000608D6" w:rsidRPr="000608D6" w:rsidRDefault="000608D6" w:rsidP="000608D6">
      <w:pPr>
        <w:pStyle w:val="FootnoteText"/>
        <w:numPr>
          <w:ilvl w:val="0"/>
          <w:numId w:val="10"/>
        </w:numPr>
        <w:ind w:right="120"/>
        <w:jc w:val="both"/>
        <w:rPr>
          <w:rFonts w:ascii="Times New Roman" w:hAnsi="Times New Roman"/>
          <w:szCs w:val="24"/>
        </w:rPr>
      </w:pPr>
      <w:r w:rsidRPr="000608D6">
        <w:rPr>
          <w:rFonts w:ascii="Times New Roman" w:hAnsi="Times New Roman"/>
          <w:szCs w:val="24"/>
        </w:rPr>
        <w:t xml:space="preserve">unosi podatke u evidenciju prisutnosti na radu </w:t>
      </w:r>
    </w:p>
    <w:p w:rsidR="000608D6" w:rsidRPr="005F7288" w:rsidRDefault="000608D6" w:rsidP="000608D6">
      <w:pPr>
        <w:pStyle w:val="ListParagraph"/>
        <w:keepNext/>
        <w:numPr>
          <w:ilvl w:val="0"/>
          <w:numId w:val="10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608D6">
        <w:rPr>
          <w:rFonts w:ascii="Times New Roman" w:hAnsi="Times New Roman"/>
          <w:sz w:val="24"/>
          <w:szCs w:val="24"/>
        </w:rPr>
        <w:lastRenderedPageBreak/>
        <w:t>obavlja druge poslove po nalogu nadređenih</w:t>
      </w:r>
    </w:p>
    <w:p w:rsidR="005F7288" w:rsidRPr="000608D6" w:rsidRDefault="005F7288" w:rsidP="005F7288">
      <w:pPr>
        <w:pStyle w:val="ListParagraph"/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608D6" w:rsidRDefault="000608D6" w:rsidP="000608D6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/>
          <w:sz w:val="24"/>
          <w:szCs w:val="24"/>
        </w:rPr>
      </w:pPr>
    </w:p>
    <w:p w:rsidR="009D7E6A" w:rsidRPr="00203B59" w:rsidRDefault="000608D6" w:rsidP="00203B59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B59">
        <w:rPr>
          <w:rFonts w:ascii="Times New Roman" w:eastAsia="Calibri" w:hAnsi="Times New Roman" w:cs="Times New Roman"/>
          <w:b/>
          <w:bCs/>
          <w:sz w:val="24"/>
          <w:szCs w:val="24"/>
        </w:rPr>
        <w:t>UPRAVA ZA OTOKE</w:t>
      </w:r>
      <w:bookmarkStart w:id="0" w:name="_Hlk500160399"/>
    </w:p>
    <w:p w:rsidR="00203B59" w:rsidRPr="00203B59" w:rsidRDefault="00203B59" w:rsidP="005F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B59">
        <w:rPr>
          <w:rFonts w:ascii="Times New Roman" w:hAnsi="Times New Roman" w:cs="Times New Roman"/>
          <w:b/>
          <w:sz w:val="24"/>
          <w:szCs w:val="24"/>
        </w:rPr>
        <w:t>SEKTOR ZA POLITIKU ODRŽIVOG RAZVOJA OTOKA I  PRIPREMU RAZVOJNIH</w:t>
      </w:r>
      <w:r w:rsidR="005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B59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203B59" w:rsidRPr="00203B59" w:rsidRDefault="00203B59" w:rsidP="005F72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ZA</w:t>
      </w:r>
      <w:r w:rsidR="000D0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POLITIKU ODRŽIVOG RAZVOJA OTOKA</w:t>
      </w:r>
    </w:p>
    <w:p w:rsidR="000608D6" w:rsidRPr="000608D6" w:rsidRDefault="000608D6" w:rsidP="000608D6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7E6A" w:rsidRPr="00724317" w:rsidRDefault="000608D6" w:rsidP="009D7E6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STRUČNI SURADNIK</w:t>
      </w:r>
      <w:r w:rsidR="009D7E6A" w:rsidRPr="00724317">
        <w:rPr>
          <w:rFonts w:ascii="Times New Roman" w:hAnsi="Times New Roman" w:cs="Times New Roman"/>
          <w:color w:val="000000"/>
          <w:sz w:val="24"/>
          <w:szCs w:val="24"/>
        </w:rPr>
        <w:t xml:space="preserve"> - 1 izvršitelj - redni </w:t>
      </w:r>
      <w:r>
        <w:rPr>
          <w:rFonts w:ascii="Times New Roman" w:hAnsi="Times New Roman" w:cs="Times New Roman"/>
          <w:color w:val="000000"/>
          <w:sz w:val="24"/>
          <w:szCs w:val="24"/>
        </w:rPr>
        <w:t>broj radnog mjesta: 329</w:t>
      </w:r>
      <w:r w:rsidR="009D7E6A" w:rsidRPr="00724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E6A" w:rsidRPr="00724317" w:rsidRDefault="009D7E6A" w:rsidP="009D7E6A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E6A" w:rsidRDefault="009D7E6A" w:rsidP="00997EB0">
      <w:pPr>
        <w:pStyle w:val="ListParagraph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317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997EB0" w:rsidRPr="00997EB0" w:rsidRDefault="00997EB0" w:rsidP="00997EB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B0">
        <w:rPr>
          <w:rFonts w:ascii="Times New Roman" w:hAnsi="Times New Roman" w:cs="Times New Roman"/>
          <w:color w:val="000000"/>
          <w:sz w:val="24"/>
          <w:szCs w:val="24"/>
        </w:rPr>
        <w:t>magistar struke ili stručni specijalist iz područja  društvenih, humanističkih,  tehničkih ili biotehničkih znanosti</w:t>
      </w:r>
    </w:p>
    <w:p w:rsidR="00997EB0" w:rsidRPr="00997EB0" w:rsidRDefault="00997EB0" w:rsidP="00997E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B0">
        <w:rPr>
          <w:rFonts w:ascii="Times New Roman" w:hAnsi="Times New Roman" w:cs="Times New Roman"/>
          <w:color w:val="000000"/>
          <w:sz w:val="24"/>
          <w:szCs w:val="24"/>
        </w:rPr>
        <w:t xml:space="preserve">najmanje 1 godina radnog iskustva na odgovarajućim poslovima </w:t>
      </w:r>
    </w:p>
    <w:p w:rsidR="00997EB0" w:rsidRPr="00997EB0" w:rsidRDefault="00997EB0" w:rsidP="00997E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B0">
        <w:rPr>
          <w:rFonts w:ascii="Times New Roman" w:hAnsi="Times New Roman" w:cs="Times New Roman"/>
          <w:color w:val="000000"/>
          <w:sz w:val="24"/>
          <w:szCs w:val="24"/>
        </w:rPr>
        <w:t>znanje engleskog  jezika B1</w:t>
      </w:r>
    </w:p>
    <w:p w:rsidR="00997EB0" w:rsidRPr="00997EB0" w:rsidRDefault="00997EB0" w:rsidP="00997EB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B0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997EB0" w:rsidRDefault="00997EB0" w:rsidP="00DC2A8F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B0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DC2A8F" w:rsidRPr="00DC2A8F" w:rsidRDefault="00DC2A8F" w:rsidP="00DC2A8F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084" w:rsidRDefault="009D7E6A" w:rsidP="00997EB0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  <w:r w:rsidR="004F3084" w:rsidRPr="007243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bookmarkEnd w:id="0"/>
    </w:p>
    <w:p w:rsidR="00997EB0" w:rsidRDefault="00997EB0" w:rsidP="00997EB0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97EB0" w:rsidRPr="00997EB0" w:rsidRDefault="00997EB0" w:rsidP="00A05D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B0">
        <w:rPr>
          <w:rFonts w:ascii="Times New Roman" w:hAnsi="Times New Roman" w:cs="Times New Roman"/>
          <w:sz w:val="24"/>
          <w:szCs w:val="24"/>
        </w:rPr>
        <w:t>obavlja stručne i</w:t>
      </w:r>
      <w:r w:rsidR="004C2394">
        <w:rPr>
          <w:rFonts w:ascii="Times New Roman" w:hAnsi="Times New Roman" w:cs="Times New Roman"/>
          <w:sz w:val="24"/>
          <w:szCs w:val="24"/>
        </w:rPr>
        <w:t xml:space="preserve"> upravne poslove iz djelokruga S</w:t>
      </w:r>
      <w:r w:rsidRPr="00997EB0">
        <w:rPr>
          <w:rFonts w:ascii="Times New Roman" w:hAnsi="Times New Roman" w:cs="Times New Roman"/>
          <w:sz w:val="24"/>
          <w:szCs w:val="24"/>
        </w:rPr>
        <w:t>lužbe</w:t>
      </w:r>
      <w:r w:rsidRPr="00997E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7EB0" w:rsidRPr="00997EB0" w:rsidRDefault="00997EB0" w:rsidP="00A05D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B0">
        <w:rPr>
          <w:rFonts w:ascii="Times New Roman" w:hAnsi="Times New Roman" w:cs="Times New Roman"/>
          <w:sz w:val="24"/>
          <w:szCs w:val="24"/>
        </w:rPr>
        <w:t>obrađuje rješenja v</w:t>
      </w:r>
      <w:r w:rsidR="004C2394">
        <w:rPr>
          <w:rFonts w:ascii="Times New Roman" w:hAnsi="Times New Roman" w:cs="Times New Roman"/>
          <w:sz w:val="24"/>
          <w:szCs w:val="24"/>
        </w:rPr>
        <w:t>ezano uz poslove iz djelokruga S</w:t>
      </w:r>
      <w:r w:rsidRPr="00997EB0">
        <w:rPr>
          <w:rFonts w:ascii="Times New Roman" w:hAnsi="Times New Roman" w:cs="Times New Roman"/>
          <w:sz w:val="24"/>
          <w:szCs w:val="24"/>
        </w:rPr>
        <w:t xml:space="preserve">lužbe koji se odnose na uspostavu cjelovitog sustava planiranja, programiranja i upravljanja održivim razvojem otoka te izradu planova i programa održivog razvoja </w:t>
      </w:r>
    </w:p>
    <w:p w:rsidR="00997EB0" w:rsidRPr="00997EB0" w:rsidRDefault="00997EB0" w:rsidP="00A05D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B0">
        <w:rPr>
          <w:rFonts w:ascii="Times New Roman" w:hAnsi="Times New Roman" w:cs="Times New Roman"/>
          <w:sz w:val="24"/>
          <w:szCs w:val="24"/>
        </w:rPr>
        <w:t>obavlja analitičko-statističke poslove u vezi s prikupljanjem, obradom i razmjenom podataka o razvoju otoka</w:t>
      </w:r>
    </w:p>
    <w:p w:rsidR="00997EB0" w:rsidRPr="00997EB0" w:rsidRDefault="00997EB0" w:rsidP="00A05D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B0">
        <w:rPr>
          <w:rFonts w:ascii="Times New Roman" w:hAnsi="Times New Roman" w:cs="Times New Roman"/>
          <w:sz w:val="24"/>
          <w:szCs w:val="24"/>
        </w:rPr>
        <w:t>sudjeluje u pripremi odgovora i očitovanja na zastupnička pitanja, upite tijela državne uprave, lokalne i područne samouprave i građana</w:t>
      </w:r>
    </w:p>
    <w:p w:rsidR="00997EB0" w:rsidRPr="00A05DF7" w:rsidRDefault="00997EB0" w:rsidP="00A05DF7">
      <w:pPr>
        <w:pStyle w:val="ListParagraph"/>
        <w:keepNext/>
        <w:numPr>
          <w:ilvl w:val="0"/>
          <w:numId w:val="10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97EB0">
        <w:rPr>
          <w:rFonts w:ascii="Times New Roman" w:hAnsi="Times New Roman" w:cs="Times New Roman"/>
          <w:sz w:val="24"/>
          <w:szCs w:val="24"/>
        </w:rPr>
        <w:t>obavlja druge poslove po nalogu nadređenih</w:t>
      </w:r>
    </w:p>
    <w:p w:rsidR="00A05DF7" w:rsidRDefault="00A05DF7" w:rsidP="00A05DF7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05DF7" w:rsidRPr="005F7288" w:rsidRDefault="00A05DF7" w:rsidP="005F72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288">
        <w:rPr>
          <w:rFonts w:ascii="Times New Roman" w:hAnsi="Times New Roman" w:cs="Times New Roman"/>
          <w:b/>
          <w:color w:val="000000"/>
          <w:sz w:val="24"/>
          <w:szCs w:val="24"/>
        </w:rPr>
        <w:t>UPRAVA ZA POTPOMOGNUTA PODRUČJA</w:t>
      </w:r>
    </w:p>
    <w:p w:rsidR="005F7288" w:rsidRDefault="00A05DF7" w:rsidP="005F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288">
        <w:rPr>
          <w:rFonts w:ascii="Times New Roman" w:hAnsi="Times New Roman" w:cs="Times New Roman"/>
          <w:b/>
          <w:sz w:val="24"/>
          <w:szCs w:val="24"/>
        </w:rPr>
        <w:t>SEKTOR ZA POTPOMOGNUTA PODRUČJA I P</w:t>
      </w:r>
      <w:r w:rsidR="005F7288">
        <w:rPr>
          <w:rFonts w:ascii="Times New Roman" w:hAnsi="Times New Roman" w:cs="Times New Roman"/>
          <w:b/>
          <w:sz w:val="24"/>
          <w:szCs w:val="24"/>
        </w:rPr>
        <w:t>ODRUČJA S RAZVOJNIM POSEBNOSTIMA</w:t>
      </w:r>
    </w:p>
    <w:p w:rsidR="00A05DF7" w:rsidRPr="005F7288" w:rsidRDefault="00A05DF7" w:rsidP="005F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288">
        <w:rPr>
          <w:rFonts w:ascii="Times New Roman" w:hAnsi="Times New Roman" w:cs="Times New Roman"/>
          <w:b/>
          <w:sz w:val="24"/>
          <w:szCs w:val="24"/>
        </w:rPr>
        <w:t>SLUŽBA ZA POTPOMOGNUTA PODRUČJA</w:t>
      </w:r>
    </w:p>
    <w:p w:rsidR="00A05DF7" w:rsidRPr="00920F2E" w:rsidRDefault="00A05DF7" w:rsidP="005F72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156">
        <w:rPr>
          <w:rFonts w:ascii="Times New Roman" w:hAnsi="Times New Roman" w:cs="Times New Roman"/>
          <w:b/>
          <w:sz w:val="24"/>
          <w:szCs w:val="24"/>
        </w:rPr>
        <w:t xml:space="preserve">ODJEL ZA POTICAJNE MJERE     </w:t>
      </w:r>
    </w:p>
    <w:p w:rsidR="00A05DF7" w:rsidRPr="00920F2E" w:rsidRDefault="00A05DF7" w:rsidP="00A05DF7">
      <w:pPr>
        <w:pStyle w:val="ListParagraph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5DF7" w:rsidRDefault="00A05DF7" w:rsidP="00A05DF7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STRUČNI SURADNIK</w:t>
      </w:r>
      <w:r w:rsidRPr="00DF7C28">
        <w:rPr>
          <w:rFonts w:ascii="Times New Roman" w:hAnsi="Times New Roman" w:cs="Times New Roman"/>
          <w:color w:val="000000"/>
          <w:sz w:val="24"/>
          <w:szCs w:val="24"/>
        </w:rPr>
        <w:t xml:space="preserve"> - 1 izvršitelj - redni bro</w:t>
      </w:r>
      <w:r>
        <w:rPr>
          <w:rFonts w:ascii="Times New Roman" w:hAnsi="Times New Roman" w:cs="Times New Roman"/>
          <w:color w:val="000000"/>
          <w:sz w:val="24"/>
          <w:szCs w:val="24"/>
        </w:rPr>
        <w:t>j radnog mjesta: 360</w:t>
      </w:r>
      <w:r w:rsidRPr="00DF7C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DF7" w:rsidRDefault="00A05DF7" w:rsidP="00A05DF7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7" w:rsidRDefault="00A05DF7" w:rsidP="00A05DF7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C28">
        <w:rPr>
          <w:rFonts w:ascii="Times New Roman" w:hAnsi="Times New Roman" w:cs="Times New Roman"/>
          <w:color w:val="000000"/>
          <w:sz w:val="24"/>
          <w:szCs w:val="24"/>
        </w:rPr>
        <w:t>Stručni uvjeti:</w:t>
      </w:r>
    </w:p>
    <w:p w:rsidR="00A05DF7" w:rsidRPr="00920F2E" w:rsidRDefault="00A05DF7" w:rsidP="00A05DF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magistar struke ili stručni specijalist iz područja </w:t>
      </w:r>
      <w:r w:rsidRPr="00920F2E">
        <w:rPr>
          <w:rFonts w:ascii="Times New Roman" w:hAnsi="Times New Roman"/>
          <w:color w:val="000000"/>
          <w:sz w:val="24"/>
          <w:szCs w:val="24"/>
        </w:rPr>
        <w:t>društvenih, humanističkih, biotehničkih ili tehničkih znanosti</w:t>
      </w:r>
    </w:p>
    <w:p w:rsidR="00A05DF7" w:rsidRPr="00920F2E" w:rsidRDefault="00A05DF7" w:rsidP="00A05DF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najmanje 1 godine radnog iskustva na odgovarajućim poslovima</w:t>
      </w:r>
    </w:p>
    <w:p w:rsidR="00A05DF7" w:rsidRPr="00920F2E" w:rsidRDefault="00A05DF7" w:rsidP="00A05DF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lastRenderedPageBreak/>
        <w:t>dobro poznavanje engleskog jezika i sposobnost učinkovite i jasne komunikacije na engleskom jeziku</w:t>
      </w:r>
    </w:p>
    <w:p w:rsidR="00A05DF7" w:rsidRPr="00920F2E" w:rsidRDefault="00A05DF7" w:rsidP="00A05DF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položen državni stručni ispit</w:t>
      </w:r>
    </w:p>
    <w:p w:rsidR="00A05DF7" w:rsidRDefault="00A05DF7" w:rsidP="00A05DF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2E">
        <w:rPr>
          <w:rFonts w:ascii="Times New Roman" w:hAnsi="Times New Roman" w:cs="Times New Roman"/>
          <w:color w:val="000000"/>
          <w:sz w:val="24"/>
          <w:szCs w:val="24"/>
        </w:rPr>
        <w:t>znanje rada na osobnom računalu</w:t>
      </w:r>
    </w:p>
    <w:p w:rsidR="00A05DF7" w:rsidRDefault="00A05DF7" w:rsidP="00A0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F7" w:rsidRDefault="00A05DF7" w:rsidP="00A05DF7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poslova:</w:t>
      </w:r>
      <w:r w:rsidRPr="007243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39295D" w:rsidRDefault="0039295D" w:rsidP="00A05DF7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prikuplja i evidentira cjelokupnu dokumentaciju iz djelokruga ustrojstvene jedinice</w:t>
      </w: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obavlja manje složene poslove </w:t>
      </w:r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djelokruga Odjela koji se odnose na </w:t>
      </w:r>
      <w:r w:rsidRPr="00A05D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pripremu, provedbu, praćenje i izvještavanje o provedbi programa i projekata </w:t>
      </w:r>
    </w:p>
    <w:p w:rsidR="00A05DF7" w:rsidRPr="00A05DF7" w:rsidRDefault="00A05DF7" w:rsidP="00A05D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izrađuje brojčane, tabelarne i grafičke preglede podataka </w:t>
      </w:r>
    </w:p>
    <w:p w:rsidR="00A05DF7" w:rsidRPr="00A05DF7" w:rsidRDefault="00A05DF7" w:rsidP="00A05DF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05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priprema dokumentaciju i materijale na hrvatskom i engleskom jeziku potrebne za ostvarivanje odnosa s javnošću, medijima, korisnicima i potencijalnim korisnicima</w:t>
      </w:r>
    </w:p>
    <w:p w:rsidR="00A05DF7" w:rsidRPr="00A05DF7" w:rsidRDefault="00A05DF7" w:rsidP="00A05DF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05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obavlja druge, manje složene poslove, s ograničenim brojem međusobno povezanih zadaća iz djelokruga ustrojstvene jedinice i uz redoviti nadzor i upute nadređenog službenika</w:t>
      </w:r>
    </w:p>
    <w:p w:rsidR="00A05DF7" w:rsidRPr="00A05DF7" w:rsidRDefault="00A05DF7" w:rsidP="00A05DF7">
      <w:pPr>
        <w:numPr>
          <w:ilvl w:val="0"/>
          <w:numId w:val="10"/>
        </w:numPr>
        <w:shd w:val="clear" w:color="auto" w:fill="FFFFFF" w:themeFill="background1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sudjeluje u organizaciji sastanaka i pripremi materijala za sastanke, vodi bilješke sa sastanaka</w:t>
      </w: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surađuje sa službenicima unutar tijela u kojem je zaposlen i povremeno izvan tijela radi prikupljanja ili razmjene informacija</w:t>
      </w: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A05D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odgovoran je za materijalne resurse s kojima radi i ispravnu primjenu metoda rada, postupaka i stručnih tehnika</w:t>
      </w: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sudjeluje u </w:t>
      </w:r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>provedbi mjere pomoći jedinicama lokalne i područne samouprave</w:t>
      </w:r>
      <w:r w:rsidRPr="00A05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potpomognutih područja u pripremi projektne dokumentacije za projekte prihvatljive za financiranje iz ESI fondova i iz drugih izvora financiranja</w:t>
      </w: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izrada i izdavanje potvrda o ostvarivanju prava na porezne olakšice u skladu s važećim zakonskim i </w:t>
      </w:r>
      <w:proofErr w:type="spellStart"/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>podzakonskim</w:t>
      </w:r>
      <w:proofErr w:type="spellEnd"/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propisima na potpomognutim područjima</w:t>
      </w:r>
    </w:p>
    <w:p w:rsidR="00A05DF7" w:rsidRPr="00A05DF7" w:rsidRDefault="00A05DF7" w:rsidP="00A05DF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vođenje evidencije o svim dodijeljenim poreznim olakšicama i njihovim korisnicima  </w:t>
      </w:r>
    </w:p>
    <w:p w:rsidR="004F3084" w:rsidRPr="00705199" w:rsidRDefault="00A05DF7" w:rsidP="0070519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D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obavlja druge poslove po nalogu nadređenih</w:t>
      </w:r>
    </w:p>
    <w:p w:rsidR="004F3084" w:rsidRPr="00724317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084" w:rsidRPr="00724317" w:rsidRDefault="004F3084" w:rsidP="004F3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2C1" w:rsidRPr="00724317" w:rsidRDefault="005912C1" w:rsidP="00FC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17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:rsidR="0070314E" w:rsidRPr="00724317" w:rsidRDefault="0070314E" w:rsidP="00FC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14E" w:rsidRPr="00724317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Plaću državnog službenika čini umnožak koeficijenta složenosti poslova radnog mjesta i osnovica za izračun plaće, uvećan za 0,5% za svaku navršenu godinu radnog staža.</w:t>
      </w:r>
    </w:p>
    <w:p w:rsidR="0070314E" w:rsidRPr="00724317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314E" w:rsidRPr="00724317" w:rsidRDefault="0070314E" w:rsidP="0070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za obračun plaće za državne službenike i namještenike od 1. studenoga 2017. godine iznosi 5.421,54 kuna, a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utvrđena je Kolektivnim ugovorom za državne službenike i namještenike („Narodne novine“ broj 112/17</w:t>
      </w:r>
      <w:r w:rsidR="004C23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12/18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5912C1" w:rsidRPr="00724317" w:rsidRDefault="005912C1" w:rsidP="0059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14E" w:rsidRPr="00724317" w:rsidRDefault="0070314E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912C1" w:rsidRDefault="005912C1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 složenosti poslova radnog mjesta </w:t>
      </w:r>
      <w:r w:rsidR="00603F21"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stručnog referenta 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03F21"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(radna mjesta</w:t>
      </w:r>
      <w:r w:rsidR="00121CF9"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redni brojevi </w:t>
      </w:r>
      <w:r w:rsidR="00681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26. i 275.</w:t>
      </w:r>
      <w:r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iznosi 0,</w:t>
      </w:r>
      <w:r w:rsidR="00603F21"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854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utvrđen je člankom </w:t>
      </w:r>
      <w:r w:rsidR="00603F21"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3., stavkom 1., točkom c), podtočkom 2. </w:t>
      </w:r>
      <w:r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o nazivima radnih mjesta i koeficijentima složenosti poslova u državnoj službi („Narodne novine” broj: 37/01, 38/01, 71/01, 89/01, 112/01, 7/02, 17/03, 197/03, 21/04, 25/04, 66/05, 131/05, 11/07, 47/07, 109/07, 58/07, 32/08, 32/09, 140/09, 21/10, 38/10, 77/10, 113/10, 22/11, 142/11, 31/12, 49/12, 60/12, 78/12, 82/12, 100/12, 124/12, 140/12, 16/13, 25/13, </w:t>
      </w:r>
      <w:r w:rsidR="004C2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52/13, 96/13, </w:t>
      </w:r>
      <w:r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>126/13, 2/14, 94/14, 140/14, 151/14, 76/15 i 100/15).</w:t>
      </w:r>
    </w:p>
    <w:p w:rsidR="000D5FAD" w:rsidRDefault="000D5FAD" w:rsidP="0059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394" w:rsidRDefault="000D5FAD" w:rsidP="004C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 složenosti poslova radnog mjesta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voditelja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pododsjeka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(radno mjesto redni broj</w:t>
      </w:r>
      <w:r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27.</w:t>
      </w:r>
      <w:r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iznosi 1,018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utvrđen je 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>.,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avkom 1., točkom c),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Uredbe o nazivima radnih mjesta i koeficijentima složenosti poslova u državnoj službi </w:t>
      </w:r>
      <w:r w:rsidR="004C2394"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novine” broj: 37/01, 38/01, 71/01, 89/01, 112/01, 7/02, 17/03, 197/03, 21/04, 25/04, 66/05, 131/05, 11/07, 47/07, 109/07, 58/07, 32/08, 32/09, 140/09, 21/10, 38/10, 77/10, 113/10, 22/11, 142/11, 31/12, 49/12, 60/12, 78/12, 82/12, 100/12, 124/12, 140/12, 16/13, 25/13, </w:t>
      </w:r>
      <w:r w:rsidR="004C2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52/13, 96/13, </w:t>
      </w:r>
      <w:r w:rsidR="004C2394"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>126/13, 2/14, 94/14, 140/14, 151/14, 76/15 i 100/15).</w:t>
      </w:r>
    </w:p>
    <w:p w:rsidR="00C825D0" w:rsidRDefault="00C825D0" w:rsidP="000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394" w:rsidRDefault="00C825D0" w:rsidP="004C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 složenosti poslova radnog mjesta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stručnog suradnika </w:t>
      </w:r>
      <w:r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(radna mjesta redni brojevi </w:t>
      </w:r>
      <w:r w:rsidR="004C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329. i 360.</w:t>
      </w:r>
      <w:bookmarkStart w:id="1" w:name="_GoBack"/>
      <w:bookmarkEnd w:id="1"/>
      <w:r w:rsidRPr="0072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1,164</w:t>
      </w:r>
      <w:r w:rsidRPr="007243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utvrđen je 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3., stavkom 1., točkom 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  <w:r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Uredbe o nazivima radnih mjesta i koeficijentima složenosti poslova u državnoj službi </w:t>
      </w:r>
      <w:r w:rsidR="004C2394"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novine” broj: 37/01, 38/01, 71/01, 89/01, 112/01, 7/02, 17/03, 197/03, 21/04, 25/04, 66/05, 131/05, 11/07, 47/07, 109/07, 58/07, 32/08, 32/09, 140/09, 21/10, 38/10, 77/10, 113/10, 22/11, 142/11, 31/12, 49/12, 60/12, 78/12, 82/12, 100/12, 124/12, 140/12, 16/13, 25/13, </w:t>
      </w:r>
      <w:r w:rsidR="004C2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52/13, 96/13, </w:t>
      </w:r>
      <w:r w:rsidR="004C2394" w:rsidRPr="00724317">
        <w:rPr>
          <w:rFonts w:ascii="Times New Roman" w:eastAsia="Times New Roman" w:hAnsi="Times New Roman" w:cs="Times New Roman"/>
          <w:sz w:val="24"/>
          <w:szCs w:val="24"/>
          <w:lang w:eastAsia="hr-HR"/>
        </w:rPr>
        <w:t>126/13, 2/14, 94/14, 140/14, 151/14, 76/15 i 100/15).</w:t>
      </w:r>
    </w:p>
    <w:p w:rsidR="00C825D0" w:rsidRDefault="00C825D0" w:rsidP="000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5D0" w:rsidRDefault="00C825D0" w:rsidP="000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5D0" w:rsidRPr="00724317" w:rsidRDefault="00C825D0" w:rsidP="000D5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C4914" w:rsidRPr="00724317" w:rsidRDefault="00FC4914" w:rsidP="00FC4914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FC4914" w:rsidRPr="007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7B57"/>
    <w:multiLevelType w:val="multilevel"/>
    <w:tmpl w:val="99E44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86ED1"/>
    <w:multiLevelType w:val="hybridMultilevel"/>
    <w:tmpl w:val="3A8217AC"/>
    <w:lvl w:ilvl="0" w:tplc="4AAE8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310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6B6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02E0"/>
    <w:multiLevelType w:val="hybridMultilevel"/>
    <w:tmpl w:val="F6107B92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38CE"/>
    <w:multiLevelType w:val="hybridMultilevel"/>
    <w:tmpl w:val="BF8878E6"/>
    <w:lvl w:ilvl="0" w:tplc="01B0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37479"/>
    <w:multiLevelType w:val="hybridMultilevel"/>
    <w:tmpl w:val="A81CD8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14943"/>
    <w:multiLevelType w:val="hybridMultilevel"/>
    <w:tmpl w:val="95DE1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620ED"/>
    <w:multiLevelType w:val="hybridMultilevel"/>
    <w:tmpl w:val="97841E2A"/>
    <w:lvl w:ilvl="0" w:tplc="64D6D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120BC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226C"/>
    <w:multiLevelType w:val="hybridMultilevel"/>
    <w:tmpl w:val="BD003A0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65CFF1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772F11"/>
    <w:multiLevelType w:val="hybridMultilevel"/>
    <w:tmpl w:val="6644D8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1"/>
  </w:num>
  <w:num w:numId="5">
    <w:abstractNumId w:val="14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4"/>
    <w:rsid w:val="00044A3C"/>
    <w:rsid w:val="000608D6"/>
    <w:rsid w:val="0006750F"/>
    <w:rsid w:val="00072923"/>
    <w:rsid w:val="0009349D"/>
    <w:rsid w:val="000D0A95"/>
    <w:rsid w:val="000D17EA"/>
    <w:rsid w:val="000D5FAD"/>
    <w:rsid w:val="00121CF9"/>
    <w:rsid w:val="00203B59"/>
    <w:rsid w:val="0029082E"/>
    <w:rsid w:val="002D4047"/>
    <w:rsid w:val="002F0DC1"/>
    <w:rsid w:val="00314646"/>
    <w:rsid w:val="0034344F"/>
    <w:rsid w:val="0039295D"/>
    <w:rsid w:val="004C2394"/>
    <w:rsid w:val="004F3084"/>
    <w:rsid w:val="00555216"/>
    <w:rsid w:val="005912C1"/>
    <w:rsid w:val="005F7288"/>
    <w:rsid w:val="00603F21"/>
    <w:rsid w:val="00681348"/>
    <w:rsid w:val="0070314E"/>
    <w:rsid w:val="00705199"/>
    <w:rsid w:val="00724317"/>
    <w:rsid w:val="00757E5C"/>
    <w:rsid w:val="00997EB0"/>
    <w:rsid w:val="009D7E6A"/>
    <w:rsid w:val="00A05DF7"/>
    <w:rsid w:val="00B510E0"/>
    <w:rsid w:val="00C44200"/>
    <w:rsid w:val="00C6123A"/>
    <w:rsid w:val="00C825D0"/>
    <w:rsid w:val="00CB1D29"/>
    <w:rsid w:val="00DC2A8F"/>
    <w:rsid w:val="00DF3B77"/>
    <w:rsid w:val="00E11712"/>
    <w:rsid w:val="00EC55F9"/>
    <w:rsid w:val="00F33670"/>
    <w:rsid w:val="00FC4914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D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F0DC1"/>
    <w:rPr>
      <w:rFonts w:ascii="Cambria" w:eastAsia="Times New Roman" w:hAnsi="Cambria" w:cs="Times New Roman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Kristina Perić</cp:lastModifiedBy>
  <cp:revision>2</cp:revision>
  <cp:lastPrinted>2018-07-09T10:43:00Z</cp:lastPrinted>
  <dcterms:created xsi:type="dcterms:W3CDTF">2018-07-13T08:06:00Z</dcterms:created>
  <dcterms:modified xsi:type="dcterms:W3CDTF">2018-07-13T08:06:00Z</dcterms:modified>
</cp:coreProperties>
</file>